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007A03" w14:textId="77777777" w:rsidR="001F6856" w:rsidRDefault="001F6856" w:rsidP="00967278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008532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671281809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38AE8BE1" w14:textId="77777777" w:rsidTr="001F6856">
        <w:trPr>
          <w:trHeight w:val="788"/>
        </w:trPr>
        <w:tc>
          <w:tcPr>
            <w:tcW w:w="9867" w:type="dxa"/>
            <w:hideMark/>
          </w:tcPr>
          <w:p w14:paraId="435575B8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4091E943" w14:textId="77777777" w:rsidR="001F6856" w:rsidRDefault="00C11109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10F231C2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B38F6BB" w14:textId="77777777" w:rsidR="001F6856" w:rsidRDefault="001F6856" w:rsidP="001F685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35E1C0D" w14:textId="15AC57A2" w:rsidR="001F6856" w:rsidRDefault="001F6856" w:rsidP="005F71D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</w:p>
    <w:p w14:paraId="7C6720CB" w14:textId="77777777" w:rsidR="001F6856" w:rsidRDefault="001F6856" w:rsidP="001F6856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62188A" w14:textId="77777777" w:rsidR="001F6856" w:rsidRPr="009724D8" w:rsidRDefault="001F6856" w:rsidP="001F6856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24D8">
        <w:rPr>
          <w:rFonts w:ascii="Times New Roman" w:hAnsi="Times New Roman" w:cs="Times New Roman"/>
          <w:b/>
          <w:sz w:val="24"/>
          <w:szCs w:val="24"/>
        </w:rPr>
        <w:t xml:space="preserve">2 засідання 2 позачергової сесії </w:t>
      </w:r>
      <w:proofErr w:type="spellStart"/>
      <w:r w:rsidRPr="009724D8">
        <w:rPr>
          <w:rFonts w:ascii="Times New Roman" w:hAnsi="Times New Roman" w:cs="Times New Roman"/>
          <w:b/>
          <w:sz w:val="24"/>
          <w:szCs w:val="24"/>
        </w:rPr>
        <w:t>Димерської</w:t>
      </w:r>
      <w:proofErr w:type="spellEnd"/>
      <w:r w:rsidRPr="009724D8">
        <w:rPr>
          <w:rFonts w:ascii="Times New Roman" w:hAnsi="Times New Roman" w:cs="Times New Roman"/>
          <w:b/>
          <w:sz w:val="24"/>
          <w:szCs w:val="24"/>
        </w:rPr>
        <w:t xml:space="preserve"> селищної ради </w:t>
      </w:r>
    </w:p>
    <w:p w14:paraId="1D54254D" w14:textId="77777777" w:rsidR="001F6856" w:rsidRPr="00FB4B0E" w:rsidRDefault="001F6856" w:rsidP="00FB4B0E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24D8">
        <w:rPr>
          <w:rFonts w:ascii="Times New Roman" w:hAnsi="Times New Roman" w:cs="Times New Roman"/>
          <w:b/>
          <w:sz w:val="24"/>
          <w:szCs w:val="24"/>
        </w:rPr>
        <w:t>VІІІ скликання</w:t>
      </w:r>
    </w:p>
    <w:p w14:paraId="4027B32B" w14:textId="77777777" w:rsidR="00117E7E" w:rsidRDefault="00C11109" w:rsidP="00E1793D">
      <w:pPr>
        <w:tabs>
          <w:tab w:val="left" w:pos="1980"/>
        </w:tabs>
        <w:rPr>
          <w:b/>
        </w:rPr>
      </w:pPr>
      <w:r>
        <w:rPr>
          <w:b/>
          <w:noProof/>
          <w:lang w:val="ru-RU"/>
        </w:rPr>
        <w:pict w14:anchorId="366B98B9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15.3pt;margin-top:7.7pt;width:470.25pt;height:77.1pt;z-index:251660288;mso-width-relative:margin;mso-height-relative:margin" filled="f" stroked="f" strokecolor="white [3212]">
            <v:textbox style="mso-next-textbox:#_x0000_s1028">
              <w:txbxContent>
                <w:p w14:paraId="58CECDDB" w14:textId="77777777" w:rsidR="00117E7E" w:rsidRPr="00992836" w:rsidRDefault="00117E7E" w:rsidP="002E761D">
                  <w:pPr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 xml:space="preserve">Про </w:t>
                  </w:r>
                  <w:r>
                    <w:rPr>
                      <w:b/>
                      <w:bCs/>
                    </w:rPr>
                    <w:t xml:space="preserve">затвердження технічної документації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та передачу земельної ділянки у власність </w:t>
                  </w:r>
                  <w:proofErr w:type="spellStart"/>
                  <w:r>
                    <w:rPr>
                      <w:b/>
                      <w:bCs/>
                    </w:rPr>
                    <w:t>гр.</w:t>
                  </w:r>
                  <w:r w:rsidR="00CD2731">
                    <w:rPr>
                      <w:b/>
                      <w:bCs/>
                    </w:rPr>
                    <w:t>Онищенку</w:t>
                  </w:r>
                  <w:proofErr w:type="spellEnd"/>
                  <w:r w:rsidR="00CD2731">
                    <w:rPr>
                      <w:b/>
                      <w:bCs/>
                    </w:rPr>
                    <w:t xml:space="preserve"> Миколі Івановичу</w:t>
                  </w:r>
                </w:p>
              </w:txbxContent>
            </v:textbox>
          </v:shape>
        </w:pict>
      </w:r>
    </w:p>
    <w:p w14:paraId="4E115B4D" w14:textId="77777777" w:rsidR="00117E7E" w:rsidRDefault="00117E7E" w:rsidP="00E1793D">
      <w:pPr>
        <w:tabs>
          <w:tab w:val="left" w:pos="1980"/>
        </w:tabs>
        <w:rPr>
          <w:b/>
        </w:rPr>
      </w:pPr>
    </w:p>
    <w:p w14:paraId="0AE87B48" w14:textId="77777777" w:rsidR="00E1793D" w:rsidRPr="009724D8" w:rsidRDefault="00E1793D" w:rsidP="00117E7E">
      <w:pPr>
        <w:tabs>
          <w:tab w:val="left" w:pos="1980"/>
        </w:tabs>
        <w:rPr>
          <w:b/>
        </w:rPr>
      </w:pPr>
    </w:p>
    <w:p w14:paraId="13CE38A0" w14:textId="77777777" w:rsidR="009A6159" w:rsidRDefault="009A6159" w:rsidP="00E1793D">
      <w:pPr>
        <w:tabs>
          <w:tab w:val="left" w:pos="1980"/>
        </w:tabs>
        <w:rPr>
          <w:b/>
        </w:rPr>
      </w:pPr>
    </w:p>
    <w:p w14:paraId="695EFFD4" w14:textId="77777777" w:rsidR="00117E7E" w:rsidRDefault="00117E7E" w:rsidP="00E1793D">
      <w:pPr>
        <w:tabs>
          <w:tab w:val="left" w:pos="1980"/>
        </w:tabs>
        <w:rPr>
          <w:b/>
        </w:rPr>
      </w:pPr>
    </w:p>
    <w:p w14:paraId="7C896092" w14:textId="77777777" w:rsidR="00117E7E" w:rsidRDefault="00117E7E" w:rsidP="00E1793D">
      <w:pPr>
        <w:tabs>
          <w:tab w:val="left" w:pos="1980"/>
        </w:tabs>
        <w:rPr>
          <w:b/>
        </w:rPr>
      </w:pPr>
    </w:p>
    <w:p w14:paraId="545B1CEE" w14:textId="77777777" w:rsidR="00117E7E" w:rsidRPr="009724D8" w:rsidRDefault="00117E7E" w:rsidP="00E1793D">
      <w:pPr>
        <w:tabs>
          <w:tab w:val="left" w:pos="1980"/>
        </w:tabs>
        <w:rPr>
          <w:b/>
        </w:rPr>
      </w:pPr>
    </w:p>
    <w:p w14:paraId="4671A822" w14:textId="5400B9C7" w:rsidR="00117E7E" w:rsidRPr="00117E7E" w:rsidRDefault="00E1793D" w:rsidP="00117E7E">
      <w:pPr>
        <w:pStyle w:val="1"/>
        <w:tabs>
          <w:tab w:val="left" w:pos="0"/>
        </w:tabs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17E7E">
        <w:rPr>
          <w:rFonts w:ascii="Times New Roman" w:hAnsi="Times New Roman" w:cs="Times New Roman"/>
          <w:sz w:val="24"/>
          <w:szCs w:val="24"/>
        </w:rPr>
        <w:t xml:space="preserve">Розглянувши </w:t>
      </w:r>
      <w:r w:rsidR="00117E7E" w:rsidRPr="00117E7E">
        <w:rPr>
          <w:rFonts w:ascii="Times New Roman" w:hAnsi="Times New Roman" w:cs="Times New Roman"/>
          <w:sz w:val="24"/>
          <w:szCs w:val="24"/>
        </w:rPr>
        <w:t>заяву</w:t>
      </w:r>
      <w:r w:rsidR="001F6856" w:rsidRPr="00117E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6856" w:rsidRPr="00117E7E">
        <w:rPr>
          <w:rFonts w:ascii="Times New Roman" w:hAnsi="Times New Roman" w:cs="Times New Roman"/>
          <w:sz w:val="24"/>
          <w:szCs w:val="24"/>
        </w:rPr>
        <w:t>гр.</w:t>
      </w:r>
      <w:r w:rsidR="00CD2731">
        <w:rPr>
          <w:rFonts w:ascii="Times New Roman" w:hAnsi="Times New Roman" w:cs="Times New Roman"/>
          <w:sz w:val="24"/>
          <w:szCs w:val="24"/>
        </w:rPr>
        <w:t>Онищенка</w:t>
      </w:r>
      <w:proofErr w:type="spellEnd"/>
      <w:r w:rsidR="00CD2731">
        <w:rPr>
          <w:rFonts w:ascii="Times New Roman" w:hAnsi="Times New Roman" w:cs="Times New Roman"/>
          <w:sz w:val="24"/>
          <w:szCs w:val="24"/>
        </w:rPr>
        <w:t xml:space="preserve"> Миколи Івановича</w:t>
      </w:r>
      <w:r w:rsidRPr="00117E7E">
        <w:rPr>
          <w:rFonts w:ascii="Times New Roman" w:hAnsi="Times New Roman" w:cs="Times New Roman"/>
          <w:sz w:val="24"/>
          <w:szCs w:val="24"/>
        </w:rPr>
        <w:t xml:space="preserve">, про затвердження технічної документації із землеустрою щодо встановлення (відновлення) меж земельної ділянки в натурі (на місцевості) та передачі її у власність для будівництва та обслуговування житлового будинку, господарських будівель і споруд (присадибна ділянка) 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по                               вул. </w:t>
      </w:r>
      <w:r w:rsidR="00CD2731">
        <w:rPr>
          <w:rFonts w:ascii="Times New Roman" w:hAnsi="Times New Roman" w:cs="Times New Roman"/>
          <w:sz w:val="24"/>
          <w:szCs w:val="24"/>
        </w:rPr>
        <w:t>Київська, 42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117E7E" w:rsidRPr="00117E7E">
        <w:rPr>
          <w:rFonts w:ascii="Times New Roman" w:hAnsi="Times New Roman" w:cs="Times New Roman"/>
          <w:sz w:val="24"/>
          <w:szCs w:val="24"/>
        </w:rPr>
        <w:t>с.Катюжанка</w:t>
      </w:r>
      <w:proofErr w:type="spellEnd"/>
      <w:r w:rsidR="00117E7E" w:rsidRPr="00117E7E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Pr="00117E7E">
        <w:rPr>
          <w:rFonts w:ascii="Times New Roman" w:hAnsi="Times New Roman" w:cs="Times New Roman"/>
          <w:sz w:val="24"/>
          <w:szCs w:val="24"/>
        </w:rPr>
        <w:t>,</w:t>
      </w:r>
      <w:r w:rsidR="009724D8" w:rsidRPr="00117E7E">
        <w:rPr>
          <w:rFonts w:ascii="Times New Roman" w:hAnsi="Times New Roman" w:cs="Times New Roman"/>
          <w:sz w:val="24"/>
          <w:szCs w:val="24"/>
        </w:rPr>
        <w:t xml:space="preserve"> 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117E7E">
        <w:rPr>
          <w:rFonts w:ascii="Times New Roman" w:hAnsi="Times New Roman" w:cs="Times New Roman"/>
          <w:sz w:val="24"/>
          <w:szCs w:val="24"/>
        </w:rPr>
        <w:t>23</w:t>
      </w:r>
      <w:r w:rsidR="009724D8" w:rsidRPr="00117E7E">
        <w:rPr>
          <w:rFonts w:ascii="Times New Roman" w:hAnsi="Times New Roman" w:cs="Times New Roman"/>
          <w:sz w:val="24"/>
          <w:szCs w:val="24"/>
        </w:rPr>
        <w:t xml:space="preserve">.12.2020р.,  </w:t>
      </w:r>
      <w:r w:rsidR="00117E7E" w:rsidRPr="00117E7E">
        <w:rPr>
          <w:rFonts w:ascii="Times New Roman" w:hAnsi="Times New Roman" w:cs="Times New Roman"/>
          <w:sz w:val="24"/>
          <w:szCs w:val="24"/>
        </w:rPr>
        <w:t>керуючисьст.ст.12,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116,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118,121,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п.1 ст.122,186 Земельного кодексу України, ст.30,55 Закону України «Про землеустрій», ст.24 «Про державний земельний кадастр», ст.26 Закону  України «Про місцеве самоврядування в Україні», селищн</w:t>
      </w:r>
      <w:r w:rsidR="005F71DE">
        <w:rPr>
          <w:rFonts w:ascii="Times New Roman" w:hAnsi="Times New Roman" w:cs="Times New Roman"/>
          <w:sz w:val="24"/>
          <w:szCs w:val="24"/>
        </w:rPr>
        <w:t>а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  рад</w:t>
      </w:r>
      <w:r w:rsidR="005F71DE">
        <w:rPr>
          <w:rFonts w:ascii="Times New Roman" w:hAnsi="Times New Roman" w:cs="Times New Roman"/>
          <w:sz w:val="24"/>
          <w:szCs w:val="24"/>
        </w:rPr>
        <w:t>а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14BF9BF" w14:textId="77777777" w:rsidR="00E1793D" w:rsidRPr="00117E7E" w:rsidRDefault="00E1793D" w:rsidP="00913E94">
      <w:pPr>
        <w:ind w:firstLine="426"/>
        <w:jc w:val="both"/>
        <w:rPr>
          <w:lang w:eastAsia="en-US"/>
        </w:rPr>
      </w:pPr>
    </w:p>
    <w:p w14:paraId="2AB8BC40" w14:textId="77777777" w:rsidR="00E1793D" w:rsidRDefault="00E1793D" w:rsidP="00E1793D">
      <w:pPr>
        <w:ind w:firstLine="709"/>
        <w:jc w:val="both"/>
        <w:rPr>
          <w:sz w:val="16"/>
          <w:szCs w:val="16"/>
        </w:rPr>
      </w:pPr>
    </w:p>
    <w:p w14:paraId="0C1AAF02" w14:textId="77777777" w:rsidR="00E1793D" w:rsidRPr="005F71DE" w:rsidRDefault="00E1793D" w:rsidP="00E1793D">
      <w:pPr>
        <w:jc w:val="center"/>
        <w:rPr>
          <w:b/>
          <w:bCs/>
        </w:rPr>
      </w:pPr>
      <w:r w:rsidRPr="005F71DE">
        <w:rPr>
          <w:b/>
          <w:bCs/>
        </w:rPr>
        <w:t>ВИРІШИЛА:</w:t>
      </w:r>
    </w:p>
    <w:p w14:paraId="76B88556" w14:textId="77777777" w:rsidR="00E1793D" w:rsidRDefault="00E1793D" w:rsidP="00E1793D">
      <w:pPr>
        <w:jc w:val="center"/>
        <w:rPr>
          <w:sz w:val="16"/>
          <w:szCs w:val="16"/>
        </w:rPr>
      </w:pPr>
    </w:p>
    <w:p w14:paraId="1FE03B7D" w14:textId="77777777" w:rsidR="00E1793D" w:rsidRDefault="0092135F" w:rsidP="0092135F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1. </w:t>
      </w:r>
      <w:r w:rsidR="00E1793D" w:rsidRPr="0092135F">
        <w:rPr>
          <w:rFonts w:ascii="Times New Roman" w:hAnsi="Times New Roman" w:cs="Times New Roman"/>
          <w:sz w:val="24"/>
        </w:rPr>
        <w:t>Затвердити технічну документацію із землеустрою щодо встановлення (відновлення) меж земельної ділянки в натурі (на місцевості) для будівництва та обслуговування житлового будинку, господарських будівель і споруд (присадибна ділянка</w:t>
      </w:r>
      <w:r>
        <w:rPr>
          <w:rFonts w:ascii="Times New Roman" w:hAnsi="Times New Roman" w:cs="Times New Roman"/>
          <w:sz w:val="24"/>
        </w:rPr>
        <w:t xml:space="preserve">) </w:t>
      </w:r>
      <w:r w:rsidR="00E1793D" w:rsidRPr="0092135F">
        <w:rPr>
          <w:rFonts w:ascii="Times New Roman" w:hAnsi="Times New Roman" w:cs="Times New Roman"/>
          <w:sz w:val="24"/>
        </w:rPr>
        <w:t xml:space="preserve"> громадян</w:t>
      </w:r>
      <w:r w:rsidR="001F6856" w:rsidRPr="0092135F">
        <w:rPr>
          <w:rFonts w:ascii="Times New Roman" w:hAnsi="Times New Roman" w:cs="Times New Roman"/>
          <w:sz w:val="24"/>
        </w:rPr>
        <w:t>ину</w:t>
      </w:r>
      <w:r w:rsidR="00E1793D" w:rsidRPr="0092135F">
        <w:rPr>
          <w:rFonts w:ascii="Times New Roman" w:hAnsi="Times New Roman" w:cs="Times New Roman"/>
          <w:sz w:val="24"/>
        </w:rPr>
        <w:t xml:space="preserve"> України:</w:t>
      </w:r>
    </w:p>
    <w:p w14:paraId="7856FF00" w14:textId="77777777" w:rsidR="0092135F" w:rsidRPr="0092135F" w:rsidRDefault="0092135F" w:rsidP="0092135F">
      <w:pPr>
        <w:pStyle w:val="1"/>
        <w:tabs>
          <w:tab w:val="left" w:pos="851"/>
        </w:tabs>
        <w:ind w:left="360"/>
        <w:jc w:val="both"/>
        <w:rPr>
          <w:rFonts w:ascii="Times New Roman" w:hAnsi="Times New Roman" w:cs="Times New Roman"/>
          <w:sz w:val="24"/>
        </w:rPr>
      </w:pPr>
    </w:p>
    <w:tbl>
      <w:tblPr>
        <w:tblW w:w="91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6"/>
        <w:gridCol w:w="3544"/>
        <w:gridCol w:w="4111"/>
        <w:gridCol w:w="1109"/>
      </w:tblGrid>
      <w:tr w:rsidR="00E1793D" w14:paraId="2D59E7AF" w14:textId="77777777" w:rsidTr="00E1793D">
        <w:trPr>
          <w:trHeight w:val="285"/>
        </w:trPr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1A5FA" w14:textId="77777777" w:rsidR="00E1793D" w:rsidRPr="00117E7E" w:rsidRDefault="00E1793D">
            <w:pPr>
              <w:spacing w:line="254" w:lineRule="auto"/>
              <w:jc w:val="both"/>
              <w:rPr>
                <w:szCs w:val="20"/>
                <w:lang w:eastAsia="en-US"/>
              </w:rPr>
            </w:pPr>
            <w:r w:rsidRPr="00117E7E">
              <w:rPr>
                <w:sz w:val="22"/>
                <w:szCs w:val="20"/>
                <w:lang w:eastAsia="en-US"/>
              </w:rPr>
              <w:t>№ п/п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92EC7" w14:textId="77777777" w:rsidR="00E1793D" w:rsidRPr="00117E7E" w:rsidRDefault="00E1793D">
            <w:pPr>
              <w:spacing w:line="254" w:lineRule="auto"/>
              <w:jc w:val="both"/>
              <w:rPr>
                <w:szCs w:val="20"/>
                <w:lang w:eastAsia="en-US"/>
              </w:rPr>
            </w:pPr>
            <w:r w:rsidRPr="00117E7E">
              <w:rPr>
                <w:sz w:val="22"/>
                <w:szCs w:val="20"/>
                <w:lang w:eastAsia="en-US"/>
              </w:rPr>
              <w:t>Прізвище, ім`я, по-батькові.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462A8" w14:textId="77777777" w:rsidR="00E1793D" w:rsidRPr="00117E7E" w:rsidRDefault="0092135F">
            <w:pPr>
              <w:spacing w:line="254" w:lineRule="auto"/>
              <w:jc w:val="both"/>
              <w:rPr>
                <w:szCs w:val="20"/>
                <w:lang w:eastAsia="en-US"/>
              </w:rPr>
            </w:pPr>
            <w:r>
              <w:rPr>
                <w:sz w:val="22"/>
                <w:szCs w:val="20"/>
                <w:lang w:eastAsia="en-US"/>
              </w:rPr>
              <w:t>Місце розташування</w:t>
            </w:r>
            <w:r w:rsidR="00E1793D" w:rsidRPr="00117E7E">
              <w:rPr>
                <w:sz w:val="22"/>
                <w:szCs w:val="20"/>
                <w:lang w:eastAsia="en-US"/>
              </w:rPr>
              <w:t xml:space="preserve">  земельної  ділянки </w:t>
            </w:r>
          </w:p>
          <w:p w14:paraId="3A19A31E" w14:textId="77777777" w:rsidR="00E1793D" w:rsidRPr="00117E7E" w:rsidRDefault="00E1793D">
            <w:pPr>
              <w:spacing w:line="254" w:lineRule="auto"/>
              <w:jc w:val="both"/>
              <w:rPr>
                <w:szCs w:val="20"/>
                <w:lang w:eastAsia="en-US"/>
              </w:rPr>
            </w:pPr>
            <w:r w:rsidRPr="00117E7E">
              <w:rPr>
                <w:sz w:val="22"/>
                <w:szCs w:val="20"/>
                <w:lang w:eastAsia="en-US"/>
              </w:rPr>
              <w:t>та її кадастровий номер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398CF" w14:textId="77777777" w:rsidR="00E1793D" w:rsidRPr="00117E7E" w:rsidRDefault="00E1793D">
            <w:pPr>
              <w:spacing w:line="254" w:lineRule="auto"/>
              <w:jc w:val="both"/>
              <w:rPr>
                <w:szCs w:val="20"/>
                <w:lang w:eastAsia="en-US"/>
              </w:rPr>
            </w:pPr>
            <w:proofErr w:type="spellStart"/>
            <w:r w:rsidRPr="00117E7E">
              <w:rPr>
                <w:sz w:val="22"/>
                <w:szCs w:val="20"/>
                <w:lang w:eastAsia="en-US"/>
              </w:rPr>
              <w:t>Площа,га</w:t>
            </w:r>
            <w:proofErr w:type="spellEnd"/>
          </w:p>
        </w:tc>
      </w:tr>
      <w:tr w:rsidR="00E1793D" w14:paraId="674BDE48" w14:textId="77777777" w:rsidTr="00E1793D">
        <w:trPr>
          <w:trHeight w:val="255"/>
        </w:trPr>
        <w:tc>
          <w:tcPr>
            <w:tcW w:w="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9FE09" w14:textId="77777777" w:rsidR="00E1793D" w:rsidRPr="00117E7E" w:rsidRDefault="00E1793D">
            <w:pPr>
              <w:spacing w:line="256" w:lineRule="auto"/>
              <w:rPr>
                <w:szCs w:val="20"/>
                <w:lang w:eastAsia="en-US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39AD4" w14:textId="77777777" w:rsidR="00E1793D" w:rsidRPr="00117E7E" w:rsidRDefault="00E1793D">
            <w:pPr>
              <w:spacing w:line="256" w:lineRule="auto"/>
              <w:rPr>
                <w:szCs w:val="20"/>
                <w:lang w:eastAsia="en-US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77EB8" w14:textId="77777777" w:rsidR="00E1793D" w:rsidRPr="00117E7E" w:rsidRDefault="00E1793D">
            <w:pPr>
              <w:spacing w:line="256" w:lineRule="auto"/>
              <w:rPr>
                <w:szCs w:val="20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55287" w14:textId="77777777" w:rsidR="00E1793D" w:rsidRPr="00117E7E" w:rsidRDefault="00E1793D">
            <w:pPr>
              <w:spacing w:line="254" w:lineRule="auto"/>
              <w:jc w:val="both"/>
              <w:rPr>
                <w:szCs w:val="20"/>
                <w:lang w:eastAsia="en-US"/>
              </w:rPr>
            </w:pPr>
            <w:r w:rsidRPr="00117E7E">
              <w:rPr>
                <w:sz w:val="22"/>
                <w:szCs w:val="20"/>
                <w:lang w:eastAsia="en-US"/>
              </w:rPr>
              <w:t>БОЖБ</w:t>
            </w:r>
          </w:p>
        </w:tc>
      </w:tr>
      <w:tr w:rsidR="00E1793D" w14:paraId="0773CC90" w14:textId="77777777" w:rsidTr="00E1793D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B56CE" w14:textId="77777777" w:rsidR="00E1793D" w:rsidRPr="00117E7E" w:rsidRDefault="00E1793D">
            <w:pPr>
              <w:spacing w:line="254" w:lineRule="auto"/>
              <w:jc w:val="both"/>
              <w:rPr>
                <w:b/>
                <w:szCs w:val="20"/>
                <w:lang w:eastAsia="en-US"/>
              </w:rPr>
            </w:pPr>
            <w:r w:rsidRPr="00117E7E">
              <w:rPr>
                <w:b/>
                <w:sz w:val="22"/>
                <w:szCs w:val="20"/>
                <w:lang w:eastAsia="en-US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E1732" w14:textId="77777777" w:rsidR="00E1793D" w:rsidRPr="00117E7E" w:rsidRDefault="00CD2731" w:rsidP="00CD2731">
            <w:pPr>
              <w:rPr>
                <w:b/>
                <w:szCs w:val="20"/>
                <w:lang w:eastAsia="en-US"/>
              </w:rPr>
            </w:pPr>
            <w:r>
              <w:t>Онищенку Миколі Івановичу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CA464" w14:textId="77777777" w:rsidR="001F6856" w:rsidRPr="00117E7E" w:rsidRDefault="0092135F" w:rsidP="00117E7E">
            <w:pPr>
              <w:spacing w:line="254" w:lineRule="auto"/>
              <w:rPr>
                <w:szCs w:val="20"/>
                <w:lang w:eastAsia="en-US"/>
              </w:rPr>
            </w:pPr>
            <w:r w:rsidRPr="00117E7E">
              <w:rPr>
                <w:sz w:val="22"/>
                <w:szCs w:val="20"/>
                <w:lang w:eastAsia="en-US"/>
              </w:rPr>
              <w:t>Київська область</w:t>
            </w:r>
            <w:r>
              <w:rPr>
                <w:sz w:val="22"/>
                <w:szCs w:val="20"/>
                <w:lang w:eastAsia="en-US"/>
              </w:rPr>
              <w:t xml:space="preserve">, </w:t>
            </w:r>
            <w:r w:rsidRPr="00117E7E">
              <w:rPr>
                <w:sz w:val="22"/>
                <w:szCs w:val="20"/>
              </w:rPr>
              <w:t xml:space="preserve"> </w:t>
            </w:r>
            <w:r w:rsidRPr="00117E7E">
              <w:rPr>
                <w:sz w:val="22"/>
                <w:szCs w:val="20"/>
                <w:lang w:eastAsia="en-US"/>
              </w:rPr>
              <w:t>Вишгородський район</w:t>
            </w:r>
            <w:r w:rsidRPr="00117E7E">
              <w:rPr>
                <w:sz w:val="22"/>
                <w:szCs w:val="20"/>
              </w:rPr>
              <w:t xml:space="preserve"> </w:t>
            </w:r>
            <w:proofErr w:type="spellStart"/>
            <w:r w:rsidRPr="00117E7E">
              <w:rPr>
                <w:sz w:val="22"/>
                <w:szCs w:val="20"/>
              </w:rPr>
              <w:t>с.</w:t>
            </w:r>
            <w:r>
              <w:rPr>
                <w:sz w:val="22"/>
                <w:szCs w:val="20"/>
              </w:rPr>
              <w:t>Катюжанка</w:t>
            </w:r>
            <w:proofErr w:type="spellEnd"/>
            <w:r w:rsidRPr="00117E7E">
              <w:rPr>
                <w:sz w:val="22"/>
                <w:szCs w:val="20"/>
              </w:rPr>
              <w:t xml:space="preserve">, </w:t>
            </w:r>
            <w:r w:rsidR="001F6856" w:rsidRPr="00117E7E">
              <w:rPr>
                <w:sz w:val="22"/>
                <w:szCs w:val="20"/>
              </w:rPr>
              <w:t>вул.</w:t>
            </w:r>
            <w:r w:rsidR="00CD2731">
              <w:t xml:space="preserve"> Київська, 42</w:t>
            </w:r>
            <w:r w:rsidR="00BD574D" w:rsidRPr="00117E7E">
              <w:rPr>
                <w:sz w:val="22"/>
                <w:szCs w:val="20"/>
                <w:lang w:eastAsia="en-US"/>
              </w:rPr>
              <w:t xml:space="preserve">, </w:t>
            </w:r>
          </w:p>
          <w:p w14:paraId="442B7841" w14:textId="77777777" w:rsidR="00E1793D" w:rsidRPr="00117E7E" w:rsidRDefault="00E1793D" w:rsidP="003973C7">
            <w:pPr>
              <w:spacing w:line="254" w:lineRule="auto"/>
              <w:jc w:val="both"/>
              <w:rPr>
                <w:szCs w:val="20"/>
                <w:lang w:eastAsia="en-US"/>
              </w:rPr>
            </w:pPr>
            <w:r w:rsidRPr="00117E7E">
              <w:rPr>
                <w:b/>
                <w:sz w:val="22"/>
                <w:szCs w:val="20"/>
                <w:lang w:eastAsia="en-US"/>
              </w:rPr>
              <w:t>кадастровий номер: 32218</w:t>
            </w:r>
            <w:r w:rsidR="0092135F">
              <w:rPr>
                <w:b/>
                <w:sz w:val="22"/>
                <w:szCs w:val="20"/>
                <w:lang w:eastAsia="en-US"/>
              </w:rPr>
              <w:t>83201</w:t>
            </w:r>
            <w:r w:rsidRPr="00117E7E">
              <w:rPr>
                <w:b/>
                <w:sz w:val="22"/>
                <w:szCs w:val="20"/>
                <w:lang w:eastAsia="en-US"/>
              </w:rPr>
              <w:t>:</w:t>
            </w:r>
            <w:r w:rsidR="003973C7">
              <w:rPr>
                <w:b/>
                <w:sz w:val="22"/>
                <w:szCs w:val="20"/>
                <w:lang w:eastAsia="en-US"/>
              </w:rPr>
              <w:t>11</w:t>
            </w:r>
            <w:r w:rsidRPr="00117E7E">
              <w:rPr>
                <w:b/>
                <w:sz w:val="22"/>
                <w:szCs w:val="20"/>
                <w:lang w:eastAsia="en-US"/>
              </w:rPr>
              <w:t xml:space="preserve">: </w:t>
            </w:r>
            <w:r w:rsidR="003973C7">
              <w:rPr>
                <w:b/>
                <w:sz w:val="22"/>
                <w:szCs w:val="20"/>
                <w:lang w:eastAsia="en-US"/>
              </w:rPr>
              <w:t>001</w:t>
            </w:r>
            <w:r w:rsidRPr="00117E7E">
              <w:rPr>
                <w:b/>
                <w:sz w:val="22"/>
                <w:szCs w:val="20"/>
                <w:lang w:eastAsia="en-US"/>
              </w:rPr>
              <w:t>:60</w:t>
            </w:r>
            <w:r w:rsidR="0092135F">
              <w:rPr>
                <w:b/>
                <w:sz w:val="22"/>
                <w:szCs w:val="20"/>
                <w:lang w:eastAsia="en-US"/>
              </w:rPr>
              <w:t>1</w:t>
            </w:r>
            <w:r w:rsidR="003973C7">
              <w:rPr>
                <w:b/>
                <w:sz w:val="22"/>
                <w:szCs w:val="20"/>
                <w:lang w:eastAsia="en-US"/>
              </w:rPr>
              <w:t>7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2CFB" w14:textId="77777777" w:rsidR="00E1793D" w:rsidRPr="00117E7E" w:rsidRDefault="00E1793D">
            <w:pPr>
              <w:spacing w:line="254" w:lineRule="auto"/>
              <w:jc w:val="both"/>
              <w:rPr>
                <w:szCs w:val="20"/>
                <w:lang w:eastAsia="en-US"/>
              </w:rPr>
            </w:pPr>
            <w:r w:rsidRPr="00117E7E">
              <w:rPr>
                <w:sz w:val="22"/>
                <w:szCs w:val="20"/>
                <w:lang w:eastAsia="en-US"/>
              </w:rPr>
              <w:t>0,</w:t>
            </w:r>
            <w:r w:rsidR="00B021FC">
              <w:rPr>
                <w:sz w:val="22"/>
                <w:szCs w:val="20"/>
                <w:lang w:eastAsia="en-US"/>
              </w:rPr>
              <w:t>2500</w:t>
            </w:r>
          </w:p>
          <w:p w14:paraId="72176B14" w14:textId="77777777" w:rsidR="00E1793D" w:rsidRPr="00117E7E" w:rsidRDefault="00E1793D">
            <w:pPr>
              <w:spacing w:line="254" w:lineRule="auto"/>
              <w:jc w:val="both"/>
              <w:rPr>
                <w:szCs w:val="20"/>
                <w:lang w:eastAsia="en-US"/>
              </w:rPr>
            </w:pPr>
          </w:p>
        </w:tc>
      </w:tr>
    </w:tbl>
    <w:p w14:paraId="007B722E" w14:textId="77777777" w:rsidR="00E1793D" w:rsidRDefault="00E1793D" w:rsidP="009A6159">
      <w:pPr>
        <w:tabs>
          <w:tab w:val="left" w:pos="-360"/>
        </w:tabs>
        <w:jc w:val="both"/>
      </w:pPr>
    </w:p>
    <w:p w14:paraId="1AD7F53A" w14:textId="77777777" w:rsidR="00E1793D" w:rsidRDefault="00E1793D" w:rsidP="00E1793D">
      <w:pPr>
        <w:jc w:val="both"/>
        <w:rPr>
          <w:sz w:val="22"/>
          <w:szCs w:val="22"/>
        </w:rPr>
      </w:pPr>
      <w:r>
        <w:t xml:space="preserve">          2. Передати </w:t>
      </w:r>
      <w:r w:rsidR="00B021FC">
        <w:t xml:space="preserve">безкоштовно </w:t>
      </w:r>
      <w:r>
        <w:t xml:space="preserve">у </w:t>
      </w:r>
      <w:r w:rsidR="00B021FC">
        <w:t xml:space="preserve">приватну власність </w:t>
      </w:r>
      <w:r>
        <w:t>гр.</w:t>
      </w:r>
      <w:r w:rsidR="00B021FC">
        <w:t xml:space="preserve"> </w:t>
      </w:r>
      <w:r w:rsidR="00CD2731">
        <w:t xml:space="preserve">Онищенку Миколі Івановичу </w:t>
      </w:r>
      <w:r>
        <w:t xml:space="preserve">земельну ділянку  площею </w:t>
      </w:r>
      <w:r w:rsidR="00B021FC">
        <w:t>0,2500</w:t>
      </w:r>
      <w:r>
        <w:t xml:space="preserve"> га, кадастровий номер </w:t>
      </w:r>
      <w:r w:rsidR="00B021FC" w:rsidRPr="00117E7E">
        <w:rPr>
          <w:b/>
          <w:sz w:val="22"/>
          <w:szCs w:val="20"/>
          <w:lang w:eastAsia="en-US"/>
        </w:rPr>
        <w:t>32218</w:t>
      </w:r>
      <w:r w:rsidR="00B021FC">
        <w:rPr>
          <w:b/>
          <w:sz w:val="22"/>
          <w:szCs w:val="20"/>
          <w:lang w:eastAsia="en-US"/>
        </w:rPr>
        <w:t>83201</w:t>
      </w:r>
      <w:r w:rsidR="00B021FC" w:rsidRPr="00117E7E">
        <w:rPr>
          <w:b/>
          <w:sz w:val="22"/>
          <w:szCs w:val="20"/>
          <w:lang w:eastAsia="en-US"/>
        </w:rPr>
        <w:t>:</w:t>
      </w:r>
      <w:r w:rsidR="003973C7">
        <w:rPr>
          <w:b/>
          <w:sz w:val="22"/>
          <w:szCs w:val="20"/>
          <w:lang w:eastAsia="en-US"/>
        </w:rPr>
        <w:t>11</w:t>
      </w:r>
      <w:r w:rsidR="00B021FC" w:rsidRPr="00117E7E">
        <w:rPr>
          <w:b/>
          <w:sz w:val="22"/>
          <w:szCs w:val="20"/>
          <w:lang w:eastAsia="en-US"/>
        </w:rPr>
        <w:t>:</w:t>
      </w:r>
      <w:r w:rsidR="003973C7">
        <w:rPr>
          <w:b/>
          <w:sz w:val="22"/>
          <w:szCs w:val="20"/>
          <w:lang w:eastAsia="en-US"/>
        </w:rPr>
        <w:t>001</w:t>
      </w:r>
      <w:r w:rsidR="00B021FC" w:rsidRPr="00117E7E">
        <w:rPr>
          <w:b/>
          <w:sz w:val="22"/>
          <w:szCs w:val="20"/>
          <w:lang w:eastAsia="en-US"/>
        </w:rPr>
        <w:t>:60</w:t>
      </w:r>
      <w:r w:rsidR="00B021FC">
        <w:rPr>
          <w:b/>
          <w:sz w:val="22"/>
          <w:szCs w:val="20"/>
          <w:lang w:eastAsia="en-US"/>
        </w:rPr>
        <w:t>1</w:t>
      </w:r>
      <w:r w:rsidR="003973C7">
        <w:rPr>
          <w:b/>
          <w:sz w:val="22"/>
          <w:szCs w:val="20"/>
          <w:lang w:eastAsia="en-US"/>
        </w:rPr>
        <w:t>7</w:t>
      </w:r>
      <w:r>
        <w:rPr>
          <w:b/>
        </w:rPr>
        <w:t>, цільове призначення</w:t>
      </w:r>
      <w:r>
        <w:rPr>
          <w:b/>
          <w:sz w:val="20"/>
          <w:szCs w:val="20"/>
        </w:rPr>
        <w:t>:</w:t>
      </w:r>
      <w:r w:rsidR="00B021FC">
        <w:rPr>
          <w:b/>
          <w:sz w:val="20"/>
          <w:szCs w:val="20"/>
        </w:rPr>
        <w:t xml:space="preserve"> </w:t>
      </w:r>
      <w:r>
        <w:rPr>
          <w:b/>
        </w:rPr>
        <w:t>(02.01)</w:t>
      </w:r>
      <w:r w:rsidR="00B021FC">
        <w:rPr>
          <w:b/>
        </w:rPr>
        <w:t xml:space="preserve"> </w:t>
      </w:r>
      <w:r>
        <w:t>для будівництва та обслуговування житлового будинку, господарських будівель і споруд</w:t>
      </w:r>
      <w:r w:rsidR="00913E94">
        <w:t xml:space="preserve"> (присадибна ділянка)</w:t>
      </w:r>
      <w:r>
        <w:t xml:space="preserve">  </w:t>
      </w:r>
      <w:r w:rsidR="00B021FC" w:rsidRPr="00117E7E">
        <w:t xml:space="preserve">по вул. </w:t>
      </w:r>
      <w:r w:rsidR="003973C7">
        <w:t>Київська, 42</w:t>
      </w:r>
      <w:r w:rsidR="003973C7" w:rsidRPr="00117E7E">
        <w:t xml:space="preserve"> </w:t>
      </w:r>
      <w:r w:rsidR="00B021FC" w:rsidRPr="00117E7E">
        <w:t xml:space="preserve"> в </w:t>
      </w:r>
      <w:proofErr w:type="spellStart"/>
      <w:r w:rsidR="00B021FC" w:rsidRPr="00117E7E">
        <w:t>с.Катюжанка</w:t>
      </w:r>
      <w:proofErr w:type="spellEnd"/>
      <w:r w:rsidR="00B021FC" w:rsidRPr="00117E7E">
        <w:t xml:space="preserve"> Вишгородського району Київської області</w:t>
      </w:r>
      <w:r>
        <w:t>,  Вишгородський район, Київська.</w:t>
      </w:r>
    </w:p>
    <w:p w14:paraId="69E7737B" w14:textId="77777777" w:rsidR="00E1793D" w:rsidRDefault="00E1793D" w:rsidP="00E1793D">
      <w:pPr>
        <w:tabs>
          <w:tab w:val="left" w:pos="0"/>
        </w:tabs>
        <w:jc w:val="both"/>
      </w:pPr>
      <w:r>
        <w:lastRenderedPageBreak/>
        <w:t xml:space="preserve">          3. Провести державну реєстрацію права власності на земельну  ділянку згідно чинного законодавства.</w:t>
      </w:r>
    </w:p>
    <w:p w14:paraId="6F4630FA" w14:textId="77777777" w:rsidR="005C65C2" w:rsidRDefault="007664EC" w:rsidP="009A6159">
      <w:pPr>
        <w:tabs>
          <w:tab w:val="left" w:pos="1080"/>
        </w:tabs>
        <w:jc w:val="both"/>
      </w:pPr>
      <w:r>
        <w:t xml:space="preserve">         </w:t>
      </w:r>
      <w:r w:rsidR="005C65C2">
        <w:t xml:space="preserve">4.Контроль за виконанням цього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</w:t>
      </w:r>
      <w:proofErr w:type="spellStart"/>
      <w:r w:rsidR="005C65C2">
        <w:t>пам</w:t>
      </w:r>
      <w:proofErr w:type="spellEnd"/>
      <w:r w:rsidR="005C65C2">
        <w:rPr>
          <w:lang w:val="ru-RU"/>
        </w:rPr>
        <w:t>’</w:t>
      </w:r>
      <w:r w:rsidR="005C65C2">
        <w:t>яток, історичного середовища та благоустрою.</w:t>
      </w:r>
    </w:p>
    <w:p w14:paraId="72D1CF91" w14:textId="77777777" w:rsidR="005C65C2" w:rsidRDefault="005C65C2" w:rsidP="005C65C2">
      <w:pPr>
        <w:tabs>
          <w:tab w:val="left" w:pos="1080"/>
        </w:tabs>
        <w:jc w:val="both"/>
      </w:pPr>
    </w:p>
    <w:p w14:paraId="7614EB7A" w14:textId="77777777" w:rsidR="007664EC" w:rsidRDefault="009A6159" w:rsidP="009A6159">
      <w:pPr>
        <w:jc w:val="both"/>
        <w:rPr>
          <w:b/>
        </w:rPr>
      </w:pPr>
      <w:r>
        <w:rPr>
          <w:b/>
        </w:rPr>
        <w:t xml:space="preserve">         </w:t>
      </w:r>
    </w:p>
    <w:p w14:paraId="1B9AA6A0" w14:textId="77777777" w:rsidR="007664EC" w:rsidRDefault="007664EC" w:rsidP="009A6159">
      <w:pPr>
        <w:jc w:val="both"/>
        <w:rPr>
          <w:b/>
        </w:rPr>
      </w:pPr>
    </w:p>
    <w:p w14:paraId="16F712FB" w14:textId="77777777" w:rsidR="007664EC" w:rsidRDefault="007664EC" w:rsidP="009A6159">
      <w:pPr>
        <w:jc w:val="both"/>
        <w:rPr>
          <w:b/>
        </w:rPr>
      </w:pPr>
    </w:p>
    <w:p w14:paraId="1F9FEC45" w14:textId="4B0C26E5" w:rsidR="009A6159" w:rsidRDefault="009A6159" w:rsidP="009A6159">
      <w:pPr>
        <w:jc w:val="both"/>
        <w:rPr>
          <w:b/>
        </w:rPr>
      </w:pPr>
      <w:r>
        <w:rPr>
          <w:b/>
        </w:rPr>
        <w:t xml:space="preserve"> </w:t>
      </w:r>
      <w:r w:rsidR="005F71DE">
        <w:rPr>
          <w:b/>
        </w:rPr>
        <w:t xml:space="preserve">        </w:t>
      </w:r>
      <w:r>
        <w:rPr>
          <w:b/>
        </w:rPr>
        <w:t xml:space="preserve"> Селищний голова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В.В. </w:t>
      </w:r>
      <w:proofErr w:type="spellStart"/>
      <w:r>
        <w:rPr>
          <w:b/>
        </w:rPr>
        <w:t>Підкурганний</w:t>
      </w:r>
      <w:proofErr w:type="spellEnd"/>
    </w:p>
    <w:p w14:paraId="5537D8AC" w14:textId="77777777" w:rsidR="007664EC" w:rsidRDefault="009A6159" w:rsidP="009A6159">
      <w:pPr>
        <w:tabs>
          <w:tab w:val="left" w:pos="1080"/>
        </w:tabs>
        <w:jc w:val="both"/>
      </w:pPr>
      <w:r>
        <w:t xml:space="preserve">           </w:t>
      </w:r>
    </w:p>
    <w:p w14:paraId="5A8034DF" w14:textId="77777777" w:rsidR="007664EC" w:rsidRDefault="007664EC" w:rsidP="009A6159">
      <w:pPr>
        <w:tabs>
          <w:tab w:val="left" w:pos="1080"/>
        </w:tabs>
        <w:jc w:val="both"/>
      </w:pPr>
    </w:p>
    <w:p w14:paraId="0379288E" w14:textId="77777777" w:rsidR="007664EC" w:rsidRDefault="007664EC" w:rsidP="009A6159">
      <w:pPr>
        <w:tabs>
          <w:tab w:val="left" w:pos="1080"/>
        </w:tabs>
        <w:jc w:val="both"/>
      </w:pPr>
    </w:p>
    <w:p w14:paraId="5A158562" w14:textId="77777777" w:rsidR="007664EC" w:rsidRDefault="007664EC" w:rsidP="009A6159">
      <w:pPr>
        <w:tabs>
          <w:tab w:val="left" w:pos="1080"/>
        </w:tabs>
        <w:jc w:val="both"/>
      </w:pPr>
    </w:p>
    <w:p w14:paraId="06AAEA7B" w14:textId="77777777" w:rsidR="007664EC" w:rsidRDefault="007664EC" w:rsidP="009A6159">
      <w:pPr>
        <w:tabs>
          <w:tab w:val="left" w:pos="1080"/>
        </w:tabs>
        <w:jc w:val="both"/>
      </w:pPr>
    </w:p>
    <w:p w14:paraId="65F2170B" w14:textId="77777777" w:rsidR="007664EC" w:rsidRDefault="007664EC" w:rsidP="009A6159">
      <w:pPr>
        <w:tabs>
          <w:tab w:val="left" w:pos="1080"/>
        </w:tabs>
        <w:jc w:val="both"/>
      </w:pPr>
    </w:p>
    <w:p w14:paraId="136B0134" w14:textId="77777777" w:rsidR="007664EC" w:rsidRDefault="007664EC" w:rsidP="009A6159">
      <w:pPr>
        <w:tabs>
          <w:tab w:val="left" w:pos="1080"/>
        </w:tabs>
        <w:jc w:val="both"/>
      </w:pPr>
    </w:p>
    <w:p w14:paraId="0B19D334" w14:textId="5C42026B" w:rsidR="007664EC" w:rsidRDefault="007664EC" w:rsidP="009A6159">
      <w:pPr>
        <w:tabs>
          <w:tab w:val="left" w:pos="1080"/>
        </w:tabs>
        <w:jc w:val="both"/>
      </w:pPr>
    </w:p>
    <w:p w14:paraId="6B63B030" w14:textId="6A6B2229" w:rsidR="00C11109" w:rsidRDefault="00C11109" w:rsidP="009A6159">
      <w:pPr>
        <w:tabs>
          <w:tab w:val="left" w:pos="1080"/>
        </w:tabs>
        <w:jc w:val="both"/>
      </w:pPr>
    </w:p>
    <w:p w14:paraId="2B0A817F" w14:textId="4D16AF9D" w:rsidR="00C11109" w:rsidRDefault="00C11109" w:rsidP="009A6159">
      <w:pPr>
        <w:tabs>
          <w:tab w:val="left" w:pos="1080"/>
        </w:tabs>
        <w:jc w:val="both"/>
      </w:pPr>
    </w:p>
    <w:p w14:paraId="7A5C0900" w14:textId="37D24594" w:rsidR="00C11109" w:rsidRDefault="00C11109" w:rsidP="009A6159">
      <w:pPr>
        <w:tabs>
          <w:tab w:val="left" w:pos="1080"/>
        </w:tabs>
        <w:jc w:val="both"/>
      </w:pPr>
    </w:p>
    <w:p w14:paraId="18C40CEB" w14:textId="34305828" w:rsidR="00C11109" w:rsidRDefault="00C11109" w:rsidP="009A6159">
      <w:pPr>
        <w:tabs>
          <w:tab w:val="left" w:pos="1080"/>
        </w:tabs>
        <w:jc w:val="both"/>
      </w:pPr>
    </w:p>
    <w:p w14:paraId="3DB2C6A1" w14:textId="0E7AEF00" w:rsidR="00C11109" w:rsidRDefault="00C11109" w:rsidP="009A6159">
      <w:pPr>
        <w:tabs>
          <w:tab w:val="left" w:pos="1080"/>
        </w:tabs>
        <w:jc w:val="both"/>
      </w:pPr>
    </w:p>
    <w:p w14:paraId="1D2F84AE" w14:textId="4301CB19" w:rsidR="00C11109" w:rsidRDefault="00C11109" w:rsidP="009A6159">
      <w:pPr>
        <w:tabs>
          <w:tab w:val="left" w:pos="1080"/>
        </w:tabs>
        <w:jc w:val="both"/>
      </w:pPr>
    </w:p>
    <w:p w14:paraId="36D9474A" w14:textId="4890A71E" w:rsidR="00C11109" w:rsidRDefault="00C11109" w:rsidP="009A6159">
      <w:pPr>
        <w:tabs>
          <w:tab w:val="left" w:pos="1080"/>
        </w:tabs>
        <w:jc w:val="both"/>
      </w:pPr>
    </w:p>
    <w:p w14:paraId="7067FD71" w14:textId="6072C632" w:rsidR="00C11109" w:rsidRDefault="00C11109" w:rsidP="009A6159">
      <w:pPr>
        <w:tabs>
          <w:tab w:val="left" w:pos="1080"/>
        </w:tabs>
        <w:jc w:val="both"/>
      </w:pPr>
    </w:p>
    <w:p w14:paraId="2E2A469B" w14:textId="26E36501" w:rsidR="00C11109" w:rsidRDefault="00C11109" w:rsidP="009A6159">
      <w:pPr>
        <w:tabs>
          <w:tab w:val="left" w:pos="1080"/>
        </w:tabs>
        <w:jc w:val="both"/>
      </w:pPr>
    </w:p>
    <w:p w14:paraId="7CA68FC8" w14:textId="1CE6E33F" w:rsidR="00C11109" w:rsidRDefault="00C11109" w:rsidP="009A6159">
      <w:pPr>
        <w:tabs>
          <w:tab w:val="left" w:pos="1080"/>
        </w:tabs>
        <w:jc w:val="both"/>
      </w:pPr>
    </w:p>
    <w:p w14:paraId="60A89777" w14:textId="3EC7972F" w:rsidR="00C11109" w:rsidRDefault="00C11109" w:rsidP="009A6159">
      <w:pPr>
        <w:tabs>
          <w:tab w:val="left" w:pos="1080"/>
        </w:tabs>
        <w:jc w:val="both"/>
      </w:pPr>
    </w:p>
    <w:p w14:paraId="09FFAF95" w14:textId="30FFA1E0" w:rsidR="00C11109" w:rsidRDefault="00C11109" w:rsidP="009A6159">
      <w:pPr>
        <w:tabs>
          <w:tab w:val="left" w:pos="1080"/>
        </w:tabs>
        <w:jc w:val="both"/>
      </w:pPr>
    </w:p>
    <w:p w14:paraId="59F1D16F" w14:textId="2CFC7EF8" w:rsidR="00C11109" w:rsidRDefault="00C11109" w:rsidP="009A6159">
      <w:pPr>
        <w:tabs>
          <w:tab w:val="left" w:pos="1080"/>
        </w:tabs>
        <w:jc w:val="both"/>
      </w:pPr>
    </w:p>
    <w:p w14:paraId="6D9FBC4B" w14:textId="24077F09" w:rsidR="00C11109" w:rsidRDefault="00C11109" w:rsidP="009A6159">
      <w:pPr>
        <w:tabs>
          <w:tab w:val="left" w:pos="1080"/>
        </w:tabs>
        <w:jc w:val="both"/>
      </w:pPr>
    </w:p>
    <w:p w14:paraId="4EA1446D" w14:textId="1BCAE05E" w:rsidR="00C11109" w:rsidRDefault="00C11109" w:rsidP="009A6159">
      <w:pPr>
        <w:tabs>
          <w:tab w:val="left" w:pos="1080"/>
        </w:tabs>
        <w:jc w:val="both"/>
      </w:pPr>
    </w:p>
    <w:p w14:paraId="510E36A9" w14:textId="2953DA4C" w:rsidR="00C11109" w:rsidRDefault="00C11109" w:rsidP="009A6159">
      <w:pPr>
        <w:tabs>
          <w:tab w:val="left" w:pos="1080"/>
        </w:tabs>
        <w:jc w:val="both"/>
      </w:pPr>
    </w:p>
    <w:p w14:paraId="10EA547A" w14:textId="08B78F03" w:rsidR="00C11109" w:rsidRDefault="00C11109" w:rsidP="009A6159">
      <w:pPr>
        <w:tabs>
          <w:tab w:val="left" w:pos="1080"/>
        </w:tabs>
        <w:jc w:val="both"/>
      </w:pPr>
    </w:p>
    <w:p w14:paraId="04F60C88" w14:textId="6E4B77D9" w:rsidR="00C11109" w:rsidRDefault="00C11109" w:rsidP="009A6159">
      <w:pPr>
        <w:tabs>
          <w:tab w:val="left" w:pos="1080"/>
        </w:tabs>
        <w:jc w:val="both"/>
      </w:pPr>
    </w:p>
    <w:p w14:paraId="6041B3BF" w14:textId="5399803A" w:rsidR="00C11109" w:rsidRDefault="00C11109" w:rsidP="009A6159">
      <w:pPr>
        <w:tabs>
          <w:tab w:val="left" w:pos="1080"/>
        </w:tabs>
        <w:jc w:val="both"/>
      </w:pPr>
    </w:p>
    <w:p w14:paraId="42D902BE" w14:textId="1A4B0C6A" w:rsidR="00C11109" w:rsidRDefault="00C11109" w:rsidP="009A6159">
      <w:pPr>
        <w:tabs>
          <w:tab w:val="left" w:pos="1080"/>
        </w:tabs>
        <w:jc w:val="both"/>
      </w:pPr>
    </w:p>
    <w:p w14:paraId="4C280CBC" w14:textId="377D540D" w:rsidR="00C11109" w:rsidRDefault="00C11109" w:rsidP="009A6159">
      <w:pPr>
        <w:tabs>
          <w:tab w:val="left" w:pos="1080"/>
        </w:tabs>
        <w:jc w:val="both"/>
      </w:pPr>
    </w:p>
    <w:p w14:paraId="5E0E42B3" w14:textId="6421ADE8" w:rsidR="00C11109" w:rsidRDefault="00C11109" w:rsidP="009A6159">
      <w:pPr>
        <w:tabs>
          <w:tab w:val="left" w:pos="1080"/>
        </w:tabs>
        <w:jc w:val="both"/>
      </w:pPr>
    </w:p>
    <w:p w14:paraId="7B199829" w14:textId="1FEF58E7" w:rsidR="00C11109" w:rsidRDefault="00C11109" w:rsidP="009A6159">
      <w:pPr>
        <w:tabs>
          <w:tab w:val="left" w:pos="1080"/>
        </w:tabs>
        <w:jc w:val="both"/>
      </w:pPr>
    </w:p>
    <w:p w14:paraId="3C326112" w14:textId="73C2D07E" w:rsidR="00C11109" w:rsidRDefault="00C11109" w:rsidP="009A6159">
      <w:pPr>
        <w:tabs>
          <w:tab w:val="left" w:pos="1080"/>
        </w:tabs>
        <w:jc w:val="both"/>
      </w:pPr>
    </w:p>
    <w:p w14:paraId="13C573A1" w14:textId="18F192BA" w:rsidR="00C11109" w:rsidRDefault="00C11109" w:rsidP="009A6159">
      <w:pPr>
        <w:tabs>
          <w:tab w:val="left" w:pos="1080"/>
        </w:tabs>
        <w:jc w:val="both"/>
      </w:pPr>
    </w:p>
    <w:p w14:paraId="069695A2" w14:textId="59F713D5" w:rsidR="00C11109" w:rsidRDefault="00C11109" w:rsidP="009A6159">
      <w:pPr>
        <w:tabs>
          <w:tab w:val="left" w:pos="1080"/>
        </w:tabs>
        <w:jc w:val="both"/>
      </w:pPr>
    </w:p>
    <w:p w14:paraId="76C0C41E" w14:textId="5C30A8C2" w:rsidR="00C11109" w:rsidRDefault="00C11109" w:rsidP="009A6159">
      <w:pPr>
        <w:tabs>
          <w:tab w:val="left" w:pos="1080"/>
        </w:tabs>
        <w:jc w:val="both"/>
      </w:pPr>
    </w:p>
    <w:p w14:paraId="51C7100A" w14:textId="5CBF293F" w:rsidR="00C11109" w:rsidRDefault="00C11109" w:rsidP="009A6159">
      <w:pPr>
        <w:tabs>
          <w:tab w:val="left" w:pos="1080"/>
        </w:tabs>
        <w:jc w:val="both"/>
      </w:pPr>
    </w:p>
    <w:p w14:paraId="4F25A25B" w14:textId="77777777" w:rsidR="00C11109" w:rsidRDefault="00C11109" w:rsidP="009A6159">
      <w:pPr>
        <w:tabs>
          <w:tab w:val="left" w:pos="1080"/>
        </w:tabs>
        <w:jc w:val="both"/>
      </w:pPr>
      <w:bookmarkStart w:id="0" w:name="_GoBack"/>
      <w:bookmarkEnd w:id="0"/>
    </w:p>
    <w:p w14:paraId="78C824EA" w14:textId="77777777" w:rsidR="007664EC" w:rsidRDefault="007664EC" w:rsidP="009A6159">
      <w:pPr>
        <w:tabs>
          <w:tab w:val="left" w:pos="1080"/>
        </w:tabs>
        <w:jc w:val="both"/>
      </w:pPr>
    </w:p>
    <w:p w14:paraId="313D1999" w14:textId="77777777" w:rsidR="007664EC" w:rsidRDefault="007664EC" w:rsidP="009A6159">
      <w:pPr>
        <w:tabs>
          <w:tab w:val="left" w:pos="1080"/>
        </w:tabs>
        <w:jc w:val="both"/>
      </w:pPr>
    </w:p>
    <w:p w14:paraId="100BCE56" w14:textId="77777777" w:rsidR="009A6159" w:rsidRDefault="007664EC" w:rsidP="009A6159">
      <w:pPr>
        <w:tabs>
          <w:tab w:val="left" w:pos="1080"/>
        </w:tabs>
        <w:jc w:val="both"/>
      </w:pPr>
      <w:r>
        <w:t xml:space="preserve">           </w:t>
      </w:r>
      <w:r w:rsidR="009A6159">
        <w:t>смт. Димер</w:t>
      </w:r>
    </w:p>
    <w:p w14:paraId="2FF78539" w14:textId="7AE9EDF0" w:rsidR="009A6159" w:rsidRDefault="009A6159" w:rsidP="009A6159">
      <w:pPr>
        <w:tabs>
          <w:tab w:val="left" w:pos="1080"/>
        </w:tabs>
        <w:jc w:val="both"/>
      </w:pPr>
      <w:r>
        <w:t xml:space="preserve">           24</w:t>
      </w:r>
      <w:r w:rsidR="005F71DE">
        <w:t xml:space="preserve"> грудня </w:t>
      </w:r>
      <w:r>
        <w:t>2020 року</w:t>
      </w:r>
    </w:p>
    <w:p w14:paraId="45BE963A" w14:textId="0A569FB8" w:rsidR="009A6159" w:rsidRDefault="009A6159" w:rsidP="009A6159">
      <w:pPr>
        <w:tabs>
          <w:tab w:val="left" w:pos="1080"/>
        </w:tabs>
        <w:jc w:val="both"/>
        <w:rPr>
          <w:lang w:val="ru-RU"/>
        </w:rPr>
      </w:pPr>
      <w:r>
        <w:t xml:space="preserve">           № </w:t>
      </w:r>
      <w:r w:rsidR="005F71DE">
        <w:t>111-</w:t>
      </w:r>
      <w:r>
        <w:t>2-2-</w:t>
      </w:r>
      <w:r>
        <w:rPr>
          <w:lang w:val="en-US"/>
        </w:rPr>
        <w:t>VI</w:t>
      </w:r>
      <w:r>
        <w:rPr>
          <w:lang w:val="ru-RU"/>
        </w:rPr>
        <w:t>ІІ</w:t>
      </w:r>
    </w:p>
    <w:p w14:paraId="3B960397" w14:textId="77777777" w:rsidR="00E1793D" w:rsidRDefault="00E1793D" w:rsidP="00E1793D"/>
    <w:p w14:paraId="05148D81" w14:textId="77777777" w:rsidR="0050176E" w:rsidRDefault="0050176E"/>
    <w:sectPr w:rsidR="0050176E" w:rsidSect="00A274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71425215"/>
    <w:multiLevelType w:val="hybridMultilevel"/>
    <w:tmpl w:val="A8962BE0"/>
    <w:lvl w:ilvl="0" w:tplc="FB3CEAF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926"/>
    <w:rsid w:val="00113926"/>
    <w:rsid w:val="00117E7E"/>
    <w:rsid w:val="001F6856"/>
    <w:rsid w:val="00240A00"/>
    <w:rsid w:val="002E761D"/>
    <w:rsid w:val="00300762"/>
    <w:rsid w:val="003973C7"/>
    <w:rsid w:val="0050176E"/>
    <w:rsid w:val="005C65C2"/>
    <w:rsid w:val="005F71DE"/>
    <w:rsid w:val="006651CB"/>
    <w:rsid w:val="006A0C44"/>
    <w:rsid w:val="00720CBB"/>
    <w:rsid w:val="00731D1A"/>
    <w:rsid w:val="007664EC"/>
    <w:rsid w:val="008B39CC"/>
    <w:rsid w:val="00913E94"/>
    <w:rsid w:val="0092135F"/>
    <w:rsid w:val="00967278"/>
    <w:rsid w:val="009724D8"/>
    <w:rsid w:val="009A6159"/>
    <w:rsid w:val="00A27418"/>
    <w:rsid w:val="00B021FC"/>
    <w:rsid w:val="00B917D6"/>
    <w:rsid w:val="00BD5321"/>
    <w:rsid w:val="00BD574D"/>
    <w:rsid w:val="00C11109"/>
    <w:rsid w:val="00CD2731"/>
    <w:rsid w:val="00E1793D"/>
    <w:rsid w:val="00E17AC9"/>
    <w:rsid w:val="00FB4B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168F9BF0"/>
  <w15:docId w15:val="{7FC4E665-816F-47C0-8812-B337214ED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10</cp:revision>
  <cp:lastPrinted>2021-01-04T14:10:00Z</cp:lastPrinted>
  <dcterms:created xsi:type="dcterms:W3CDTF">2020-12-23T13:51:00Z</dcterms:created>
  <dcterms:modified xsi:type="dcterms:W3CDTF">2021-01-04T14:10:00Z</dcterms:modified>
</cp:coreProperties>
</file>